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80C00" w14:textId="5CACE771" w:rsidR="00567CA9" w:rsidRPr="00263C22" w:rsidRDefault="00567CA9" w:rsidP="00567CA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263C2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ՆԱ</w:t>
      </w:r>
      <w:r w:rsidR="00CE65D8" w:rsidRPr="00263C2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Խ</w:t>
      </w:r>
      <w:r w:rsidRPr="00263C2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ԱԳԻԾ</w:t>
      </w:r>
    </w:p>
    <w:p w14:paraId="776EA4AF" w14:textId="1730D539" w:rsidR="00567CA9" w:rsidRPr="00263C22" w:rsidRDefault="00567CA9" w:rsidP="007F395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1CCD31DE" w14:textId="77777777" w:rsidR="00567CA9" w:rsidRPr="00263C22" w:rsidRDefault="00567CA9" w:rsidP="00567CA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18092153" w14:textId="6AB0D44B" w:rsidR="00567CA9" w:rsidRPr="00263C22" w:rsidRDefault="00567CA9" w:rsidP="00A408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63C2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ՀԱՅԱՍՏԱՆԻ ՀԱՆՐԱՊԵՏՈՒԹՅԱՆ ԿԱՌԱՎԱՐՈՒԹՅՈՒՆ</w:t>
      </w:r>
    </w:p>
    <w:p w14:paraId="31501E88" w14:textId="766D63A0" w:rsidR="00567CA9" w:rsidRPr="00263C22" w:rsidRDefault="00567CA9" w:rsidP="00A408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69B015C7" w14:textId="77777777" w:rsidR="00567CA9" w:rsidRPr="00263C22" w:rsidRDefault="00567CA9" w:rsidP="00A408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63C2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Ո Ր Ո Շ ՈՒ Մ</w:t>
      </w:r>
    </w:p>
    <w:p w14:paraId="23407359" w14:textId="5D93DCA5" w:rsidR="00567CA9" w:rsidRPr="00263C22" w:rsidRDefault="00567CA9" w:rsidP="00A408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7A95E110" w14:textId="0C8498F6" w:rsidR="00567CA9" w:rsidRPr="00263C22" w:rsidRDefault="00567CA9" w:rsidP="00A408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63C2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__ </w:t>
      </w:r>
      <w:r w:rsidRPr="00263C22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թվականի</w:t>
      </w:r>
      <w:r w:rsidRPr="00263C2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N -</w:t>
      </w:r>
      <w:r w:rsidRPr="00263C22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Ա</w:t>
      </w:r>
    </w:p>
    <w:p w14:paraId="62E82ACE" w14:textId="385286D9" w:rsidR="00567CA9" w:rsidRPr="00263C22" w:rsidRDefault="00567CA9" w:rsidP="00567CA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54C8042E" w14:textId="64976779" w:rsidR="00B001A5" w:rsidRPr="00263C22" w:rsidRDefault="00310CF7" w:rsidP="00567CA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ՎԱՃԱՌՔԻ ՕՊՑԻՈՆԻ ՊԱՅՄԱՆԱԳՐԻ </w:t>
      </w:r>
      <w:r w:rsidR="00E5464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ՍՏՈՐԱԳՐՄԱՆ ԹՈՒՅԼՏՎՈՒԹՅՈՒՆ ՏԱԼՈՒ</w:t>
      </w:r>
      <w:r w:rsidR="00B001A5" w:rsidRPr="00263C2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ՄԱՍԻՆ</w:t>
      </w:r>
    </w:p>
    <w:p w14:paraId="18DA0D61" w14:textId="77777777" w:rsidR="00B001A5" w:rsidRPr="00263C22" w:rsidRDefault="00B001A5" w:rsidP="00567CA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1D1B071B" w14:textId="77777777" w:rsidR="00190B97" w:rsidRPr="00263C22" w:rsidRDefault="00190B97" w:rsidP="00567CA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2EF620BB" w14:textId="02F7F00D" w:rsidR="00B001A5" w:rsidRPr="00263C22" w:rsidRDefault="00E54649" w:rsidP="00D76CE4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5464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Ղեկավարվելով «</w:t>
      </w:r>
      <w:proofErr w:type="spellStart"/>
      <w:r w:rsidRPr="00E5464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Կառավարչակական</w:t>
      </w:r>
      <w:proofErr w:type="spellEnd"/>
      <w:r w:rsidRPr="00E5464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իրավահարաբերությունների կարգավորման մասին» օրենքի 15-րդ հոդվածի 1-ին, 5-րդ և 9-րդ մասերով, ինչպես նաև հիմք ընդունելով Կառավարության 2024 թվականի փետրվարի 29-ի N 278-Ա որոշման 1-ին կետը</w:t>
      </w:r>
      <w:r w:rsidR="00D76CE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՝ Հայաստանի Հանրապետության կառավարությունը </w:t>
      </w:r>
      <w:r w:rsidR="00545972" w:rsidRPr="00263C22"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որոշում է.</w:t>
      </w:r>
      <w:r w:rsidR="00545972" w:rsidRPr="00263C2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71F55DEC" w14:textId="5E7DB589" w:rsidR="00E54649" w:rsidRDefault="0056049B" w:rsidP="0056049B">
      <w:pPr>
        <w:pStyle w:val="ListParagraph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Թույլատրել </w:t>
      </w:r>
      <w:r w:rsidRPr="00263C2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Հայաստանի Հանրապետության </w:t>
      </w:r>
      <w:r w:rsidR="00D76CE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արչապետի աշխատակազմի</w:t>
      </w:r>
      <w:r w:rsidR="00E60C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</w:t>
      </w:r>
      <w:r w:rsidR="000B037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0B037A" w:rsidRPr="00740AF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Հայաստանի Հանրապետության կառավարության անունից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975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proofErr w:type="spellStart"/>
      <w:r w:rsidR="00384C65" w:rsidRPr="00384C6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Ֆեդիլքո</w:t>
      </w:r>
      <w:proofErr w:type="spellEnd"/>
      <w:r w:rsidR="00384C65" w:rsidRPr="00384C6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384C65" w:rsidRPr="00384C6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Գրուպ</w:t>
      </w:r>
      <w:proofErr w:type="spellEnd"/>
      <w:r w:rsidR="00384C65" w:rsidRPr="00384C6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384C65" w:rsidRPr="00384C6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Լիմիթիդ</w:t>
      </w:r>
      <w:proofErr w:type="spellEnd"/>
      <w:r w:rsidR="007975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</w:t>
      </w:r>
      <w:r w:rsidR="00384C65" w:rsidRPr="00384C6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ընկերության</w:t>
      </w:r>
      <w:r w:rsidR="00D76CE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(այսուհետ՝ Ը</w:t>
      </w:r>
      <w:r w:rsidR="007E0CF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նկերություն)</w:t>
      </w:r>
      <w:r w:rsidR="00384C6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E0CF0" w:rsidRPr="00F0439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(</w:t>
      </w:r>
      <w:r w:rsidR="007E0CF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գրանցման համար </w:t>
      </w:r>
      <w:r w:rsidR="007E0CF0" w:rsidRPr="00220D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HE 433524</w:t>
      </w:r>
      <w:r w:rsidR="007E0CF0" w:rsidRPr="00F0439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)</w:t>
      </w:r>
      <w:r w:rsidR="007E0CF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384C6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հետ կնքել </w:t>
      </w:r>
      <w:r w:rsidR="00AA1EAF" w:rsidRPr="00AA1EA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վաճառքի </w:t>
      </w:r>
      <w:proofErr w:type="spellStart"/>
      <w:r w:rsidR="00AA1EAF" w:rsidRPr="00AA1EA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օպցիոնի</w:t>
      </w:r>
      <w:proofErr w:type="spellEnd"/>
      <w:r w:rsidR="00AA1EAF" w:rsidRPr="00AA1EA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պայմանագիր</w:t>
      </w:r>
      <w:r w:rsidR="00AA1EA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՝ համաձայն հավելվածի:</w:t>
      </w:r>
    </w:p>
    <w:p w14:paraId="20B89CD2" w14:textId="7C025F9D" w:rsidR="007F3955" w:rsidRDefault="00B001A5" w:rsidP="0056049B">
      <w:pPr>
        <w:pStyle w:val="ListParagraph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63C2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Հայաստանի Հանրապետության </w:t>
      </w:r>
      <w:r w:rsidR="00D76CE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</w:t>
      </w:r>
      <w:r w:rsidR="007F39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արչապետի աշխա</w:t>
      </w:r>
      <w:r w:rsidR="00E275E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տա</w:t>
      </w:r>
      <w:r w:rsidR="007F395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կազմի ղեկավարին</w:t>
      </w:r>
      <w:r w:rsidRPr="00263C2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` </w:t>
      </w:r>
      <w:r w:rsidR="00E275E0" w:rsidRPr="00841703">
        <w:rPr>
          <w:rFonts w:ascii="GHEA Grapalat" w:hAnsi="GHEA Grapalat"/>
          <w:sz w:val="24"/>
          <w:szCs w:val="24"/>
        </w:rPr>
        <w:t>սույն որոշումն ուժի մեջ մտնելուց հետո</w:t>
      </w:r>
      <w:r w:rsidR="00E275E0" w:rsidRPr="00E2059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E0CF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երկ</w:t>
      </w:r>
      <w:r w:rsidRPr="00E2059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ամսյա</w:t>
      </w:r>
      <w:r w:rsidR="00740AF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ժամկետում </w:t>
      </w:r>
      <w:bookmarkStart w:id="0" w:name="_GoBack"/>
      <w:bookmarkEnd w:id="0"/>
      <w:r w:rsidRPr="00263C2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ապահովել սույն որոշման 1-ին </w:t>
      </w:r>
      <w:proofErr w:type="spellStart"/>
      <w:r w:rsidRPr="00263C2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կետում</w:t>
      </w:r>
      <w:proofErr w:type="spellEnd"/>
      <w:r w:rsidRPr="00263C2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նշված </w:t>
      </w:r>
      <w:r w:rsidR="007E0CF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վաճառքի </w:t>
      </w:r>
      <w:proofErr w:type="spellStart"/>
      <w:r w:rsidR="007E0CF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օպցիոնի</w:t>
      </w:r>
      <w:proofErr w:type="spellEnd"/>
      <w:r w:rsidR="005177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պայմանագրի կնքումը</w:t>
      </w:r>
      <w:r w:rsidR="00E275E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:</w:t>
      </w:r>
    </w:p>
    <w:p w14:paraId="345B45E6" w14:textId="77777777" w:rsidR="00811922" w:rsidRDefault="00811922" w:rsidP="00811922">
      <w:p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31CBD417" w14:textId="77777777" w:rsidR="00811922" w:rsidRPr="00811922" w:rsidRDefault="00811922" w:rsidP="00811922">
      <w:p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1"/>
        <w:gridCol w:w="4139"/>
      </w:tblGrid>
      <w:tr w:rsidR="00567CA9" w:rsidRPr="00567CA9" w14:paraId="702A580E" w14:textId="77777777" w:rsidTr="004F0BEE">
        <w:trPr>
          <w:tblCellSpacing w:w="7" w:type="dxa"/>
        </w:trPr>
        <w:tc>
          <w:tcPr>
            <w:tcW w:w="5554" w:type="dxa"/>
            <w:shd w:val="clear" w:color="auto" w:fill="FFFFFF"/>
            <w:vAlign w:val="center"/>
            <w:hideMark/>
          </w:tcPr>
          <w:p w14:paraId="217866C1" w14:textId="18EF4B78" w:rsidR="00567CA9" w:rsidRPr="00263C22" w:rsidRDefault="00567CA9" w:rsidP="007B52E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3C22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Հայաստանի Հանրապետության</w:t>
            </w:r>
            <w:r w:rsidRPr="00263C22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="004F0BEE" w:rsidRPr="00263C22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263C22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վարչապետ</w:t>
            </w:r>
          </w:p>
        </w:tc>
        <w:tc>
          <w:tcPr>
            <w:tcW w:w="4114" w:type="dxa"/>
            <w:shd w:val="clear" w:color="auto" w:fill="FFFFFF"/>
            <w:vAlign w:val="bottom"/>
            <w:hideMark/>
          </w:tcPr>
          <w:p w14:paraId="230ACB6A" w14:textId="0CB41B1D" w:rsidR="00567CA9" w:rsidRPr="00567CA9" w:rsidRDefault="007B52EB" w:rsidP="00567CA9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3C22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       </w:t>
            </w:r>
            <w:r w:rsidR="00567CA9" w:rsidRPr="00263C22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Ն. Փաշինյան</w:t>
            </w:r>
          </w:p>
        </w:tc>
      </w:tr>
      <w:tr w:rsidR="00567CA9" w:rsidRPr="00567CA9" w14:paraId="769DFC73" w14:textId="77777777" w:rsidTr="004F0BEE">
        <w:trPr>
          <w:tblCellSpacing w:w="7" w:type="dxa"/>
        </w:trPr>
        <w:tc>
          <w:tcPr>
            <w:tcW w:w="5554" w:type="dxa"/>
            <w:shd w:val="clear" w:color="auto" w:fill="FFFFFF"/>
            <w:vAlign w:val="center"/>
            <w:hideMark/>
          </w:tcPr>
          <w:p w14:paraId="2380F3EB" w14:textId="77777777" w:rsidR="00567CA9" w:rsidRPr="00567CA9" w:rsidRDefault="00567CA9" w:rsidP="00567C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7C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72B044BE" w14:textId="15062823" w:rsidR="007B52EB" w:rsidRDefault="007B52EB" w:rsidP="007F395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</w:t>
            </w:r>
            <w:r w:rsidR="007F3955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 </w:t>
            </w:r>
          </w:p>
          <w:p w14:paraId="251A4854" w14:textId="0412313A" w:rsidR="00567CA9" w:rsidRPr="00567CA9" w:rsidRDefault="00567CA9" w:rsidP="00567C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4" w:type="dxa"/>
            <w:shd w:val="clear" w:color="auto" w:fill="FFFFFF"/>
            <w:vAlign w:val="center"/>
            <w:hideMark/>
          </w:tcPr>
          <w:p w14:paraId="7C557CB4" w14:textId="77777777" w:rsidR="00567CA9" w:rsidRPr="00567CA9" w:rsidRDefault="00567CA9" w:rsidP="00567CA9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5EAB9BF" w14:textId="69B6205D" w:rsidR="00567CA9" w:rsidRPr="007F3955" w:rsidRDefault="00567CA9" w:rsidP="007F3955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kern w:val="0"/>
          <w:sz w:val="24"/>
          <w:szCs w:val="24"/>
          <w14:ligatures w14:val="none"/>
        </w:rPr>
      </w:pPr>
    </w:p>
    <w:sectPr w:rsidR="00567CA9" w:rsidRPr="007F3955" w:rsidSect="007F3955">
      <w:pgSz w:w="12240" w:h="15840"/>
      <w:pgMar w:top="1440" w:right="108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364"/>
    <w:multiLevelType w:val="hybridMultilevel"/>
    <w:tmpl w:val="D5CA55F0"/>
    <w:lvl w:ilvl="0" w:tplc="6CECF7A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0A2E3AE7"/>
    <w:multiLevelType w:val="hybridMultilevel"/>
    <w:tmpl w:val="06C87BBE"/>
    <w:lvl w:ilvl="0" w:tplc="EE14FF1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 w15:restartNumberingAfterBreak="0">
    <w:nsid w:val="1E5E3523"/>
    <w:multiLevelType w:val="hybridMultilevel"/>
    <w:tmpl w:val="9454F292"/>
    <w:lvl w:ilvl="0" w:tplc="5BD8F00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E34BB"/>
    <w:multiLevelType w:val="hybridMultilevel"/>
    <w:tmpl w:val="430EBBD4"/>
    <w:lvl w:ilvl="0" w:tplc="6CECF7AA">
      <w:start w:val="1"/>
      <w:numFmt w:val="decimal"/>
      <w:lvlText w:val="%1."/>
      <w:lvlJc w:val="left"/>
      <w:pPr>
        <w:ind w:left="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2B44D1"/>
    <w:multiLevelType w:val="hybridMultilevel"/>
    <w:tmpl w:val="7A021F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53"/>
    <w:rsid w:val="000B037A"/>
    <w:rsid w:val="000B55B9"/>
    <w:rsid w:val="00111D64"/>
    <w:rsid w:val="00114D32"/>
    <w:rsid w:val="00190B97"/>
    <w:rsid w:val="001D619B"/>
    <w:rsid w:val="00220D4F"/>
    <w:rsid w:val="00240A42"/>
    <w:rsid w:val="00263C22"/>
    <w:rsid w:val="002762BE"/>
    <w:rsid w:val="00282FD7"/>
    <w:rsid w:val="002E0B6E"/>
    <w:rsid w:val="00310CF7"/>
    <w:rsid w:val="00384C65"/>
    <w:rsid w:val="00430E29"/>
    <w:rsid w:val="004A279C"/>
    <w:rsid w:val="004D2C30"/>
    <w:rsid w:val="004F0BEE"/>
    <w:rsid w:val="00517790"/>
    <w:rsid w:val="00545972"/>
    <w:rsid w:val="0056049B"/>
    <w:rsid w:val="00567CA9"/>
    <w:rsid w:val="005A600B"/>
    <w:rsid w:val="005B4300"/>
    <w:rsid w:val="00646A53"/>
    <w:rsid w:val="006844E2"/>
    <w:rsid w:val="00717CA0"/>
    <w:rsid w:val="00740AFE"/>
    <w:rsid w:val="0075059B"/>
    <w:rsid w:val="00785E37"/>
    <w:rsid w:val="0079755D"/>
    <w:rsid w:val="007B52EB"/>
    <w:rsid w:val="007E0CF0"/>
    <w:rsid w:val="007F3955"/>
    <w:rsid w:val="00811922"/>
    <w:rsid w:val="00841B7E"/>
    <w:rsid w:val="00A4080A"/>
    <w:rsid w:val="00AA1EAF"/>
    <w:rsid w:val="00AF5D13"/>
    <w:rsid w:val="00AF70BE"/>
    <w:rsid w:val="00B001A5"/>
    <w:rsid w:val="00C95180"/>
    <w:rsid w:val="00C974C6"/>
    <w:rsid w:val="00CB1EB3"/>
    <w:rsid w:val="00CE65D8"/>
    <w:rsid w:val="00D031BD"/>
    <w:rsid w:val="00D065C0"/>
    <w:rsid w:val="00D133BE"/>
    <w:rsid w:val="00D76CE4"/>
    <w:rsid w:val="00E20596"/>
    <w:rsid w:val="00E275E0"/>
    <w:rsid w:val="00E54649"/>
    <w:rsid w:val="00E60C63"/>
    <w:rsid w:val="00E76C17"/>
    <w:rsid w:val="00F04391"/>
    <w:rsid w:val="00F328BA"/>
    <w:rsid w:val="00F44B1C"/>
    <w:rsid w:val="00F663AB"/>
    <w:rsid w:val="00F66627"/>
    <w:rsid w:val="00FB6482"/>
    <w:rsid w:val="00FD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C4627"/>
  <w15:chartTrackingRefBased/>
  <w15:docId w15:val="{6367E701-30C9-44AE-A9EF-F8F3003B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CA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459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A. Petrosyan</dc:creator>
  <cp:keywords>https:/mul2.gov.am/tasks/933547/oneclick/e4de10dd1b2cee90a5d151b670fb37c5b3de84f4388259e54b514267ae08687f.docx?token=e71dfe4c21212dd3d458fad7b768b6c3</cp:keywords>
  <dc:description/>
  <cp:lastModifiedBy>Arevik Miqaelyan</cp:lastModifiedBy>
  <cp:revision>11</cp:revision>
  <dcterms:created xsi:type="dcterms:W3CDTF">2025-07-21T07:56:00Z</dcterms:created>
  <dcterms:modified xsi:type="dcterms:W3CDTF">2025-07-29T07:01:00Z</dcterms:modified>
</cp:coreProperties>
</file>